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D03" w:rsidRPr="0027499B" w:rsidRDefault="00D65D03" w:rsidP="00D65D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749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Pr="0027499B">
        <w:rPr>
          <w:rFonts w:ascii="Times New Roman" w:hAnsi="Times New Roman" w:cs="Times New Roman"/>
          <w:sz w:val="24"/>
          <w:szCs w:val="24"/>
        </w:rPr>
        <w:t xml:space="preserve"> </w:t>
      </w:r>
      <w:r w:rsidRPr="002749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 по английскому языку в 10-11 классах (базовый уровень)</w:t>
      </w:r>
    </w:p>
    <w:p w:rsidR="00D65D03" w:rsidRPr="0027499B" w:rsidRDefault="00D65D03" w:rsidP="00D65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1E03" w:rsidRPr="000F063C" w:rsidRDefault="00D65D03" w:rsidP="00091E0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3C6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английскому языку</w:t>
      </w:r>
      <w:r w:rsidRPr="00274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E03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091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091E0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091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091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091E0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091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91E0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91E03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91E0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091E03" w:rsidRPr="00B158BB" w:rsidRDefault="00091E03" w:rsidP="00091E03">
      <w:pPr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091E03" w:rsidRPr="00B158BB" w:rsidRDefault="00091E03" w:rsidP="00091E03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091E03" w:rsidRPr="00B158BB" w:rsidRDefault="00091E03" w:rsidP="00091E03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091E03" w:rsidRPr="00B158BB" w:rsidRDefault="00091E03" w:rsidP="00091E03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091E03" w:rsidRPr="001465F9" w:rsidRDefault="00091E03" w:rsidP="00091E0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D65D03" w:rsidRPr="0027499B" w:rsidRDefault="00D65D03" w:rsidP="00091E03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«ИНОСТРАННЫЙ (АНГЛИЙСКИЙ) ЯЗЫК (БАЗОВЫЙ УРОВЕНЬ)»</w:t>
      </w:r>
    </w:p>
    <w:p w:rsidR="003C661B" w:rsidRDefault="003C661B" w:rsidP="003C661B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иностранному языку рассматривается как одно из приоритетных направлений современного школьного образования. Специфика иностранного языка как учебного предмета заключается в его интегративном характере, а также в том, что он выступает и как цель, и как средство обучения. В рамках изучения предмета «Иностранный язык» могут быть реализованы самые разнообразные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связи. 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чтении и письме. Предметное содержание речи содержит лексические темы для общения в различных коммуникативных ситуациях. При реализации рабочей программы усиливается значимость принципов индивидуализации и дифференциации обучения. Освоение учебного предмета «Иностранный язык» на профильном уровне направлено на достижение обучающимися выше порогового уровня иноязычной коммуникативной компетенции. Что соответствует требованиям к предметным результатам ФГОС СОО, достижение которых позволяет выпускникам самостоятельно общаться в устной и письменной формах - как с носителями изучаемого иностранного языка, так и с представителями других стран, использующими данный язык как средство коммуникации, и в соответствии с «Общеевропейскими компетенциями владения иностранным языком». В 10-11 классах реальной становится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предпрофильная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ориентация школьников средствами английского языка. На данной ступени языкового развития у школьников отмечаются также значительные возрастные и индивидуальные различия, которые должны учитываться как при отборе содержания, так и в использовании приемов обучения.</w:t>
      </w:r>
    </w:p>
    <w:p w:rsidR="00D65D03" w:rsidRPr="0027499B" w:rsidRDefault="00D65D03" w:rsidP="00D65D0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5D03" w:rsidRPr="0027499B" w:rsidRDefault="00D65D03" w:rsidP="00D65D0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«ИНОСТРАННЫЙ (АНГЛИЙСКИЙ) ЯЗЫК (БАЗОВЫЙ УРОВЕНЬ)»</w:t>
      </w:r>
    </w:p>
    <w:p w:rsidR="00D65D03" w:rsidRPr="0027499B" w:rsidRDefault="0027499B" w:rsidP="00D65D0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9B">
        <w:rPr>
          <w:rFonts w:ascii="Times New Roman" w:hAnsi="Times New Roman" w:cs="Times New Roman"/>
          <w:sz w:val="24"/>
          <w:szCs w:val="24"/>
        </w:rPr>
        <w:t xml:space="preserve">Целью обучения иностранному языку в основной школе является овладение учащимися способностью осуществлять непосредственное общение с носителями изучаемого языка в наиболее распространенных ситуациях повседневного общения и читать аутентичные тексты с целью извлечь информацию о странах изучаемого языка, их культуре и быте. Это предполагает достижение школьниками минимального достаточного уровня коммуникативной компетенции, в процессе которого происходит воспитание, образование и развитие школьников средствами иностранного языка. В соответствии с государственным образовательным стандартом программа направлена на достижение следующих целей - развитие иноязычной коммуникативной компетенции в совокупности ее составляющих </w:t>
      </w:r>
      <w:r w:rsidRPr="0027499B">
        <w:rPr>
          <w:rFonts w:ascii="Times New Roman" w:hAnsi="Times New Roman" w:cs="Times New Roman"/>
          <w:sz w:val="24"/>
          <w:szCs w:val="24"/>
        </w:rPr>
        <w:lastRenderedPageBreak/>
        <w:t xml:space="preserve">речевой, языковой, социокультурной, компенсаторной, учебно-познавательной, а именно: • 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27499B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27499B">
        <w:rPr>
          <w:rFonts w:ascii="Times New Roman" w:hAnsi="Times New Roman" w:cs="Times New Roman"/>
          <w:sz w:val="24"/>
          <w:szCs w:val="24"/>
        </w:rPr>
        <w:t xml:space="preserve">, чтении, письме); • 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• социокультурная компетенция – приобщение учащихся к культуре, традициям и реалиям страны изучаемого языка в рамках тем,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 • компенсаторная компетенция – развитие умений выходить из положения , вызванного нехваткой языковых средств за счет </w:t>
      </w:r>
      <w:proofErr w:type="spellStart"/>
      <w:r w:rsidRPr="0027499B">
        <w:rPr>
          <w:rFonts w:ascii="Times New Roman" w:hAnsi="Times New Roman" w:cs="Times New Roman"/>
          <w:sz w:val="24"/>
          <w:szCs w:val="24"/>
        </w:rPr>
        <w:t>перефраза</w:t>
      </w:r>
      <w:proofErr w:type="spellEnd"/>
      <w:r w:rsidRPr="0027499B">
        <w:rPr>
          <w:rFonts w:ascii="Times New Roman" w:hAnsi="Times New Roman" w:cs="Times New Roman"/>
          <w:sz w:val="24"/>
          <w:szCs w:val="24"/>
        </w:rPr>
        <w:t xml:space="preserve">, использования синонимов, жестов и т.д.; • 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патриота. К завершению обучения в основной школе планируется достижение учащимися общеевропейского </w:t>
      </w:r>
      <w:proofErr w:type="spellStart"/>
      <w:r w:rsidRPr="0027499B">
        <w:rPr>
          <w:rFonts w:ascii="Times New Roman" w:hAnsi="Times New Roman" w:cs="Times New Roman"/>
          <w:sz w:val="24"/>
          <w:szCs w:val="24"/>
        </w:rPr>
        <w:t>допорогового</w:t>
      </w:r>
      <w:proofErr w:type="spellEnd"/>
      <w:r w:rsidRPr="0027499B">
        <w:rPr>
          <w:rFonts w:ascii="Times New Roman" w:hAnsi="Times New Roman" w:cs="Times New Roman"/>
          <w:sz w:val="24"/>
          <w:szCs w:val="24"/>
        </w:rPr>
        <w:t xml:space="preserve"> уровня подготовки по английскому языку. У учащихся будут сформированы личностные, регулятивные, познавательные и коммуникативные универсальные учебные действия как основа умения учиться. Работая с книгой, учащиеся научатся интерпретации, осмыслению и оценке содержания текста, научатся определению темы, </w:t>
      </w:r>
      <w:proofErr w:type="spellStart"/>
      <w:r w:rsidRPr="0027499B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27499B">
        <w:rPr>
          <w:rFonts w:ascii="Times New Roman" w:hAnsi="Times New Roman" w:cs="Times New Roman"/>
          <w:sz w:val="24"/>
          <w:szCs w:val="24"/>
        </w:rPr>
        <w:t>, идеи, авторской позиции. Научатся оформлению планов: простого, сложного, цитатного. Выпускники научатся аргументации на основании не только предметных знаний, но и знаний из других дисциплин; исследованию, созданию проекта; оформлению презентаций; защите проектов. Они приобретут умения работать в паре, группе, осознанно взаимодействовать, соответствуя морально-этическим и психологическим принципам общения и сотрудничества; публично выступать, осознавать свою роль и место в учебном процессе</w:t>
      </w:r>
    </w:p>
    <w:p w:rsidR="00D65D03" w:rsidRPr="0027499B" w:rsidRDefault="00D65D03" w:rsidP="00D65D0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5D03" w:rsidRPr="0027499B" w:rsidRDefault="00D65D03" w:rsidP="00D65D0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«ИНОСТРАННЫЙ (АНГЛИЙСКИЙ) ЯЗЫК (БАЗОВЫЙ УРОВЕНЬ)»</w:t>
      </w:r>
    </w:p>
    <w:p w:rsidR="00D65D03" w:rsidRPr="0027499B" w:rsidRDefault="00D65D03" w:rsidP="00091E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499B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10 и 11 классах отведено 102 учебных часа, по 3 часа в </w:t>
      </w:r>
      <w:r w:rsidRPr="0027499B">
        <w:rPr>
          <w:rFonts w:ascii="Times New Roman" w:hAnsi="Times New Roman" w:cs="Times New Roman"/>
          <w:sz w:val="24"/>
          <w:szCs w:val="24"/>
        </w:rPr>
        <w:t>неделю.</w:t>
      </w:r>
    </w:p>
    <w:p w:rsidR="00D65D03" w:rsidRPr="00091E03" w:rsidRDefault="00D65D03" w:rsidP="00091E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E03">
        <w:rPr>
          <w:rFonts w:ascii="Times New Roman" w:hAnsi="Times New Roman" w:cs="Times New Roman"/>
          <w:sz w:val="24"/>
          <w:szCs w:val="24"/>
        </w:rPr>
        <w:t xml:space="preserve">Для реализации программ по предмету «Английский язык» используется учебник </w:t>
      </w:r>
      <w:proofErr w:type="spellStart"/>
      <w:r w:rsidR="00091E03" w:rsidRPr="00091E03">
        <w:rPr>
          <w:rFonts w:ascii="Times New Roman" w:hAnsi="Times New Roman"/>
          <w:sz w:val="24"/>
          <w:szCs w:val="24"/>
        </w:rPr>
        <w:t>Биболетова</w:t>
      </w:r>
      <w:proofErr w:type="spellEnd"/>
      <w:r w:rsidR="00091E03" w:rsidRPr="00091E03">
        <w:rPr>
          <w:rFonts w:ascii="Times New Roman" w:hAnsi="Times New Roman"/>
          <w:sz w:val="24"/>
          <w:szCs w:val="24"/>
        </w:rPr>
        <w:t xml:space="preserve"> М.З. и др., «Английский язык. </w:t>
      </w:r>
      <w:r w:rsidR="00091E03" w:rsidRPr="00091E03">
        <w:rPr>
          <w:rFonts w:ascii="Times New Roman" w:hAnsi="Times New Roman"/>
          <w:sz w:val="24"/>
          <w:szCs w:val="24"/>
          <w:lang w:val="en-US"/>
        </w:rPr>
        <w:t>Enjoy</w:t>
      </w:r>
      <w:r w:rsidR="00091E03" w:rsidRPr="00091E03">
        <w:rPr>
          <w:rFonts w:ascii="Times New Roman" w:hAnsi="Times New Roman"/>
          <w:sz w:val="24"/>
          <w:szCs w:val="24"/>
        </w:rPr>
        <w:t xml:space="preserve"> </w:t>
      </w:r>
      <w:r w:rsidR="00091E03" w:rsidRPr="00091E03">
        <w:rPr>
          <w:rFonts w:ascii="Times New Roman" w:hAnsi="Times New Roman"/>
          <w:sz w:val="24"/>
          <w:szCs w:val="24"/>
          <w:lang w:val="en-US"/>
        </w:rPr>
        <w:t>English</w:t>
      </w:r>
      <w:r w:rsidR="00091E03" w:rsidRPr="00091E03">
        <w:rPr>
          <w:rFonts w:ascii="Times New Roman" w:hAnsi="Times New Roman"/>
          <w:sz w:val="24"/>
          <w:szCs w:val="24"/>
        </w:rPr>
        <w:t>-6» издательство «Титул».</w:t>
      </w:r>
      <w:bookmarkStart w:id="0" w:name="_GoBack"/>
      <w:bookmarkEnd w:id="0"/>
    </w:p>
    <w:p w:rsidR="00764176" w:rsidRPr="0027499B" w:rsidRDefault="00764176">
      <w:pPr>
        <w:rPr>
          <w:rFonts w:ascii="Times New Roman" w:hAnsi="Times New Roman" w:cs="Times New Roman"/>
          <w:sz w:val="24"/>
          <w:szCs w:val="24"/>
        </w:rPr>
      </w:pPr>
    </w:p>
    <w:sectPr w:rsidR="00764176" w:rsidRPr="00274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D03"/>
    <w:rsid w:val="00091E03"/>
    <w:rsid w:val="0027499B"/>
    <w:rsid w:val="003C661B"/>
    <w:rsid w:val="00764176"/>
    <w:rsid w:val="00D6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64AA0-0F54-4A54-9B51-B1CCE5A2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D03"/>
    <w:pPr>
      <w:suppressAutoHyphens/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D03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УЧИТЕЛЬ</cp:lastModifiedBy>
  <cp:revision>4</cp:revision>
  <dcterms:created xsi:type="dcterms:W3CDTF">2022-10-25T18:54:00Z</dcterms:created>
  <dcterms:modified xsi:type="dcterms:W3CDTF">2022-12-08T17:15:00Z</dcterms:modified>
</cp:coreProperties>
</file>